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456B6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Заседание совета от 10.07.2018</w:t>
      </w:r>
    </w:p>
    <w:p w:rsidR="007456B6" w:rsidRDefault="007456B6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456B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290B" w:rsidRDefault="0035290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«ТБА» ИНН 1655253396</w:t>
      </w:r>
    </w:p>
    <w:p w:rsidR="0035290B" w:rsidRDefault="0035290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Клейносов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Васильевич ИНН 241106048090</w:t>
      </w:r>
    </w:p>
    <w:p w:rsidR="0035290B" w:rsidRDefault="0035290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Лайф</w:t>
      </w:r>
      <w:proofErr w:type="spellEnd"/>
      <w:r>
        <w:rPr>
          <w:rFonts w:ascii="Times New Roman" w:hAnsi="Times New Roman"/>
          <w:sz w:val="24"/>
          <w:szCs w:val="24"/>
        </w:rPr>
        <w:t xml:space="preserve"> Инжиниринг» ИНН 5047205034</w:t>
      </w:r>
    </w:p>
    <w:p w:rsidR="0035290B" w:rsidRDefault="0035290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«ФЛКМ» ИНН 5105010502</w:t>
      </w:r>
    </w:p>
    <w:p w:rsidR="004E6162" w:rsidRDefault="0035290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«ГИДРОПРОЕКТ» ИНН 7703431469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5290B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456B6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0491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2018-07-10T12:24:00Z</dcterms:created>
  <dcterms:modified xsi:type="dcterms:W3CDTF">2018-07-10T11:35:00Z</dcterms:modified>
</cp:coreProperties>
</file>